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-507365</wp:posOffset>
            </wp:positionH>
            <wp:positionV relativeFrom="margin">
              <wp:posOffset>-280670</wp:posOffset>
            </wp:positionV>
            <wp:extent cx="1123950" cy="1123950"/>
            <wp:effectExtent l="0" t="0" r="0" b="0"/>
            <wp:wrapSquare wrapText="bothSides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720"/>
        <w:rPr>
          <w:rFonts w:ascii="Verdana" w:hAnsi="Verdana" w:eastAsia="Verdana" w:cs="Verdana"/>
          <w:b/>
          <w:sz w:val="20"/>
          <w:szCs w:val="20"/>
        </w:rPr>
      </w:pPr>
      <w:r>
        <w:rPr>
          <w:rFonts w:hint="default" w:ascii="Verdana" w:hAnsi="Verdana" w:eastAsia="Verdana" w:cs="Verdana"/>
          <w:b/>
          <w:sz w:val="20"/>
          <w:szCs w:val="20"/>
          <w:rtl w:val="0"/>
          <w:lang w:val="nl-NL"/>
        </w:rPr>
        <w:t>Algemene ledenv</w:t>
      </w:r>
      <w:r>
        <w:rPr>
          <w:rFonts w:ascii="Verdana" w:hAnsi="Verdana" w:eastAsia="Verdana" w:cs="Verdana"/>
          <w:b/>
          <w:sz w:val="20"/>
          <w:szCs w:val="20"/>
          <w:rtl w:val="0"/>
        </w:rPr>
        <w:t xml:space="preserve">ergadering: </w:t>
      </w:r>
      <w:r>
        <w:rPr>
          <w:rFonts w:hint="default" w:ascii="Verdana" w:hAnsi="Verdana" w:eastAsia="Verdana" w:cs="Verdana"/>
          <w:b/>
          <w:sz w:val="20"/>
          <w:szCs w:val="20"/>
          <w:rtl w:val="0"/>
          <w:lang w:val="nl-NL"/>
        </w:rPr>
        <w:t>9</w:t>
      </w:r>
      <w:r>
        <w:rPr>
          <w:rFonts w:ascii="Verdana" w:hAnsi="Verdana" w:eastAsia="Verdana" w:cs="Verdana"/>
          <w:b/>
          <w:sz w:val="20"/>
          <w:szCs w:val="20"/>
          <w:rtl w:val="0"/>
        </w:rPr>
        <w:t xml:space="preserve"> ju</w:t>
      </w:r>
      <w:r>
        <w:rPr>
          <w:rFonts w:hint="default" w:ascii="Verdana" w:hAnsi="Verdana" w:eastAsia="Verdana" w:cs="Verdana"/>
          <w:b/>
          <w:sz w:val="20"/>
          <w:szCs w:val="20"/>
          <w:rtl w:val="0"/>
          <w:lang w:val="nl-NL"/>
        </w:rPr>
        <w:t>l</w:t>
      </w:r>
      <w:r>
        <w:rPr>
          <w:rFonts w:ascii="Verdana" w:hAnsi="Verdana" w:eastAsia="Verdana" w:cs="Verdana"/>
          <w:b/>
          <w:sz w:val="20"/>
          <w:szCs w:val="20"/>
          <w:rtl w:val="0"/>
        </w:rPr>
        <w:t>i 2024, 20:00 uur</w:t>
      </w:r>
    </w:p>
    <w:p>
      <w:pPr>
        <w:ind w:left="720" w:firstLine="720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b/>
          <w:sz w:val="20"/>
          <w:szCs w:val="20"/>
          <w:rtl w:val="0"/>
        </w:rPr>
        <w:t>Locatie</w:t>
      </w:r>
      <w:r>
        <w:rPr>
          <w:rFonts w:ascii="Verdana" w:hAnsi="Verdana" w:eastAsia="Verdana" w:cs="Verdana"/>
          <w:b/>
          <w:sz w:val="20"/>
          <w:szCs w:val="20"/>
          <w:rtl w:val="0"/>
        </w:rPr>
        <w:tab/>
      </w:r>
      <w:r>
        <w:rPr>
          <w:rFonts w:ascii="Verdana" w:hAnsi="Verdana" w:eastAsia="Verdana" w:cs="Verdana"/>
          <w:b/>
          <w:sz w:val="20"/>
          <w:szCs w:val="20"/>
          <w:rtl w:val="0"/>
        </w:rPr>
        <w:t>: Markehuis</w:t>
      </w:r>
    </w:p>
    <w:p>
      <w:pPr>
        <w:keepNext/>
        <w:keepLines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76" w:lineRule="auto"/>
        <w:ind w:left="0" w:right="0" w:firstLine="0"/>
        <w:jc w:val="left"/>
        <w:rPr>
          <w:rFonts w:ascii="Cambria" w:hAnsi="Cambria" w:eastAsia="Cambria" w:cs="Cambria"/>
          <w:b w:val="0"/>
          <w:i w:val="0"/>
          <w:smallCaps w:val="0"/>
          <w:strike w:val="0"/>
          <w:color w:val="366091"/>
          <w:sz w:val="32"/>
          <w:szCs w:val="32"/>
          <w:u w:val="none"/>
          <w:shd w:val="clear" w:fill="auto"/>
          <w:vertAlign w:val="baseline"/>
        </w:rPr>
      </w:pPr>
      <w:r>
        <w:rPr>
          <w:rFonts w:hint="default" w:ascii="Cambria" w:hAnsi="Cambria" w:eastAsia="Cambria" w:cs="Cambria"/>
          <w:b w:val="0"/>
          <w:i w:val="0"/>
          <w:smallCaps w:val="0"/>
          <w:strike w:val="0"/>
          <w:color w:val="366091"/>
          <w:sz w:val="32"/>
          <w:szCs w:val="32"/>
          <w:u w:val="none"/>
          <w:shd w:val="clear" w:fill="auto"/>
          <w:vertAlign w:val="baseline"/>
          <w:rtl w:val="0"/>
          <w:lang w:val="nl-NL"/>
        </w:rPr>
        <w:t>Notulen</w:t>
      </w:r>
      <w:r>
        <w:rPr>
          <w:rFonts w:ascii="Cambria" w:hAnsi="Cambria" w:eastAsia="Cambria" w:cs="Cambria"/>
          <w:b w:val="0"/>
          <w:i w:val="0"/>
          <w:smallCaps w:val="0"/>
          <w:strike w:val="0"/>
          <w:color w:val="366091"/>
          <w:sz w:val="32"/>
          <w:szCs w:val="32"/>
          <w:u w:val="none"/>
          <w:shd w:val="clear" w:fill="auto"/>
          <w:vertAlign w:val="baseline"/>
          <w:rtl w:val="0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36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Opening en vaststelling agenda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  <w:t xml:space="preserve"> - voorzitter Hennie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Chars="0"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  <w:t>Opening om 20:05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Chars="0"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  <w:t>Notulen ALV 2023 worden ongewijzigd vastgesteld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  <w:t>beleidsplan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  <w:t>presentaties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  <w:t>financien: kascomissie en begroting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Chars="0" w:right="0" w:right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36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  <w:t>Mededelingen en ingekomen stukken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Chars="0"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  <w:t>Blues festival was positief - meer inkomsten dan vorig jaar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Chars="0"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  <w:t>Bouwe, ledenadminitratie: sloten af met een positief aantal leden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Chars="0" w:right="0" w:rightChars="0" w:firstLine="72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  <w:t>Janiek, sportblad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36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  <w:t>Terugblik sportjaar 2024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hanging="36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  <w:t>Afdelingen presentaties - Google drive -&gt; notulen-&gt;2024-&gt;2424 ALV</w:t>
      </w:r>
    </w:p>
    <w:p>
      <w:pPr>
        <w:keepNext w:val="0"/>
        <w:keepLines w:val="0"/>
        <w:pageBreakBefore w:val="0"/>
        <w:widowControl/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1080" w:leftChars="0" w:right="0" w:hanging="36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Loopgroep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Loopgroep - Presentatie jaarvergadering.pptx</w:t>
      </w:r>
    </w:p>
    <w:p>
      <w:pPr>
        <w:keepNext w:val="0"/>
        <w:keepLines w:val="0"/>
        <w:pageBreakBefore w:val="0"/>
        <w:widowControl/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1080" w:leftChars="0" w:right="0" w:hanging="36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Gym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Gym presentatie 2024 final.pptx</w:t>
      </w:r>
    </w:p>
    <w:p>
      <w:pPr>
        <w:keepNext w:val="0"/>
        <w:keepLines w:val="0"/>
        <w:pageBreakBefore w:val="0"/>
        <w:widowControl/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1080" w:leftChars="0" w:right="0" w:hanging="36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Volleybal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Volleybal - Presentatie jaarvergadering sgo juni 2024.pptx</w:t>
      </w:r>
    </w:p>
    <w:p>
      <w:pPr>
        <w:keepNext w:val="0"/>
        <w:keepLines w:val="0"/>
        <w:pageBreakBefore w:val="0"/>
        <w:widowControl/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1080" w:leftChars="0" w:right="0" w:hanging="36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Voetbal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Voetbal - ALV presentatie 2024</w:t>
      </w:r>
    </w:p>
    <w:p>
      <w:pPr>
        <w:keepNext w:val="0"/>
        <w:keepLines w:val="0"/>
        <w:pageBreakBefore w:val="0"/>
        <w:widowControl/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1080" w:leftChars="0" w:right="0" w:hanging="36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Fitness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Fitness PPT ALV SGO 2024.pptx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Uitbouw Markehuis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right="0" w:right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360" w:leftChars="0" w:right="0" w:hanging="36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Supportersvereniging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Chars="0"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supp 2023-2024.pptx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right="0" w:right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360" w:leftChars="0" w:right="0" w:hanging="36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Jaarrekening 2023-2024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hanging="36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Jaarverslag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360" w:leftChars="0" w:right="0" w:rightChars="0" w:firstLine="716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Jaarverslag is duidelijk uitgelegd en onderbouwd door Hennie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360" w:leftChars="0" w:right="0" w:rightChars="0" w:firstLine="716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Subsidie SGO kinderen die naar Rolder Boys gaan, kijken of herziening nodig is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hanging="36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Verslag kascommissie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360" w:leftChars="0" w:right="0" w:rightChars="0" w:firstLine="716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Marieke en Tjitske, van de kaskommissie, verleenden decharge aan de penningmeester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hanging="36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Benoeming kascommissie 2024-2025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360" w:leftChars="0" w:right="0" w:rightChars="0" w:firstLine="716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Nieuwe kascommissie bestaan uit: Tjitske en Markwin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right="0" w:right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36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Financi</w:t>
      </w:r>
      <w:r>
        <w:rPr>
          <w:rFonts w:ascii="Arial" w:hAnsi="Arial" w:eastAsia="Arial" w:cs="Arial"/>
          <w:sz w:val="18"/>
        </w:rPr>
        <w:t>ë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n seizoen 2024-2025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hanging="36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Begroting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360" w:leftChars="0" w:right="0" w:rightChars="0" w:firstLine="716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begroting is ongewijzigd goedgekeurd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hanging="36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Contributie nieuwe seizoen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360" w:leftChars="0" w:right="0" w:rightChars="0" w:firstLine="716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contributie voor 2024-2025 blijft ongewijzigd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right="0" w:right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36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Nieuwe statuten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Chars="0"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 xml:space="preserve">Iedereen </w:t>
      </w:r>
      <w:bookmarkStart w:id="0" w:name="_GoBack"/>
      <w:bookmarkEnd w:id="0"/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 xml:space="preserve">is akkoord met de nieuwe statuten. Nathalie heeft als opmerking dat de gemeente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ab/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 xml:space="preserve">Grolloo nu Aa en Hunze is. Dit wordt nog aangepast en dan kunnen de statuten door naar de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ab/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notaris.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right="0" w:right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36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Bestuursverkiezing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hanging="36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Aftredend en niet herkiesbaar:</w:t>
      </w:r>
    </w:p>
    <w:p>
      <w:pPr>
        <w:keepNext w:val="0"/>
        <w:keepLines w:val="0"/>
        <w:pageBreakBefore w:val="0"/>
        <w:widowControl/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1080" w:leftChars="0" w:right="0" w:hanging="36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Markwin Jagt - Voetbal</w:t>
      </w:r>
    </w:p>
    <w:p>
      <w:pPr>
        <w:keepNext w:val="0"/>
        <w:keepLines w:val="0"/>
        <w:pageBreakBefore w:val="0"/>
        <w:widowControl/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1080" w:leftChars="0" w:right="0" w:hanging="36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Antal Kuipers - Gym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720" w:leftChars="0" w:right="0" w:hanging="36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Vacatures</w:t>
      </w:r>
    </w:p>
    <w:p>
      <w:pPr>
        <w:keepNext w:val="0"/>
        <w:keepLines w:val="0"/>
        <w:pageBreakBefore w:val="0"/>
        <w:widowControl/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1080" w:leftChars="0" w:right="0" w:hanging="36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Voorzitter</w:t>
      </w:r>
    </w:p>
    <w:p>
      <w:pPr>
        <w:keepNext w:val="0"/>
        <w:keepLines w:val="0"/>
        <w:pageBreakBefore w:val="0"/>
        <w:widowControl/>
        <w:numPr>
          <w:ilvl w:val="2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1080" w:leftChars="0" w:right="0" w:hanging="36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Lid voetbal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right="0" w:right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36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Afscheid trainers en vrijwilligers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Bert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ab/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voetbal -&gt; presentje regelen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br w:type="textWrapping"/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ab/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Markwin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ab/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voetbal, uit het bestuur, neemt taken waar tot vervanging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right="0" w:rightChars="0" w:firstLine="720" w:firstLineChars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Antal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ab/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gym, uit het bestuur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Chars="0" w:right="0" w:right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left="36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Rondvraag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0" w:lineRule="auto"/>
        <w:ind w:right="0" w:rightChars="0" w:firstLine="720" w:firstLineChars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  <w:t>Margreth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  <w:tab/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  <w:t>zoekt mensen voor de sportinstuif -&gt; plaats een oproep in het sportblad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80" w:lineRule="auto"/>
        <w:ind w:left="36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Sluiting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nl-NL"/>
        </w:rPr>
        <w:t xml:space="preserve"> om 22:08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80" w:lineRule="auto"/>
        <w:ind w:right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 xml:space="preserve">Aanwezig: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ab/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 xml:space="preserve">Piet, Margret, Rudie, Tjiske, Eldina, Sarah, Antal, Nathalie, Davina, Teja, Kristian. Martin,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ab/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ab/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Bouwe, Hennie (penningmeester) en Ben (secretaris)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80" w:lineRule="auto"/>
        <w:ind w:right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 xml:space="preserve">Afwezig: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ab/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nl-NL"/>
        </w:rPr>
        <w:t>Roelof</w:t>
      </w:r>
    </w:p>
    <w:sectPr>
      <w:pgSz w:w="11906" w:h="16838"/>
      <w:pgMar w:top="1418" w:right="1418" w:bottom="1418" w:left="1985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mbria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Noto Sans Symbols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D3191"/>
    <w:multiLevelType w:val="multilevel"/>
    <w:tmpl w:val="DEBD3191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3" w:tentative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BCEE42C"/>
    <w:rsid w:val="7BEAC66B"/>
    <w:rsid w:val="7F6F05C7"/>
    <w:rsid w:val="D37B095B"/>
    <w:rsid w:val="E0EFD29A"/>
    <w:rsid w:val="EFDEA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nl-NL" w:eastAsia="en-US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Subtitle"/>
    <w:basedOn w:val="1"/>
    <w:next w:val="1"/>
    <w:link w:val="19"/>
    <w:qFormat/>
    <w:uiPriority w:val="0"/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160" w:line="276" w:lineRule="auto"/>
      <w:ind w:left="0" w:right="0" w:firstLine="0"/>
      <w:jc w:val="left"/>
    </w:pPr>
    <w:rPr>
      <w:rFonts w:ascii="Calibri" w:hAnsi="Calibri" w:eastAsia="Calibri" w:cs="Calibri"/>
      <w:color w:val="5A5A5A"/>
      <w:sz w:val="22"/>
      <w:szCs w:val="22"/>
      <w:u w:val="none"/>
      <w:shd w:val="clear" w:fill="auto"/>
      <w:vertAlign w:val="baseline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Table Normal2"/>
    <w:qFormat/>
    <w:uiPriority w:val="0"/>
  </w:style>
  <w:style w:type="table" w:customStyle="1" w:styleId="15">
    <w:name w:val="Table Normal3"/>
    <w:qFormat/>
    <w:uiPriority w:val="0"/>
  </w:style>
  <w:style w:type="table" w:customStyle="1" w:styleId="16">
    <w:name w:val="Table Normal4"/>
    <w:qFormat/>
    <w:uiPriority w:val="0"/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Kop 1 Char"/>
    <w:basedOn w:val="8"/>
    <w:link w:val="2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en-US"/>
    </w:rPr>
  </w:style>
  <w:style w:type="character" w:customStyle="1" w:styleId="19">
    <w:name w:val="Ondertitel Char"/>
    <w:basedOn w:val="8"/>
    <w:link w:val="1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Office_11.1.0.11720_F1E327BC-269C-435d-A152-05C5408002CA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2022-03-22T00:11:00Z</dcterms:created>
  <dc:creator>Hiske Andriessen</dc:creator>
  <cp:lastModifiedBy>raspberryhome</cp:lastModifiedBy>
  <dcterms:modified xsi:type="dcterms:W3CDTF">2024-11-10T10:17:46Z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1033-11.1.0.11720</vt:lpwstr>
  </property>
</Properties>
</file>